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16EC" w14:textId="789911DA" w:rsidR="00187C9D" w:rsidRPr="00D20EFD" w:rsidRDefault="002B775A" w:rsidP="00187C9D">
      <w:pPr>
        <w:rPr>
          <w:rFonts w:ascii="AR CENA" w:hAnsi="AR CENA"/>
          <w:sz w:val="24"/>
          <w:szCs w:val="24"/>
        </w:rPr>
      </w:pPr>
      <w:r>
        <w:rPr>
          <w:rFonts w:ascii="AR CENA" w:hAnsi="AR CENA"/>
          <w:noProof/>
          <w:sz w:val="24"/>
          <w:szCs w:val="24"/>
        </w:rPr>
        <w:drawing>
          <wp:inline distT="0" distB="0" distL="0" distR="0" wp14:anchorId="2AEF1616" wp14:editId="4EE72AD5">
            <wp:extent cx="1152276" cy="172847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58" cy="173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C9D" w:rsidRPr="00187C9D">
        <w:rPr>
          <w:rFonts w:ascii="AR CENA" w:hAnsi="AR CENA"/>
          <w:sz w:val="24"/>
          <w:szCs w:val="24"/>
        </w:rPr>
        <w:t xml:space="preserve"> </w:t>
      </w:r>
      <w:proofErr w:type="spellStart"/>
      <w:r w:rsidR="00187C9D" w:rsidRPr="00187C9D">
        <w:rPr>
          <w:rFonts w:ascii="AR CENA" w:hAnsi="AR CENA"/>
          <w:sz w:val="40"/>
          <w:szCs w:val="40"/>
        </w:rPr>
        <w:t>Good</w:t>
      </w:r>
      <w:proofErr w:type="spellEnd"/>
      <w:r w:rsidR="00187C9D" w:rsidRPr="00187C9D">
        <w:rPr>
          <w:rFonts w:ascii="AR CENA" w:hAnsi="AR CENA"/>
          <w:sz w:val="40"/>
          <w:szCs w:val="40"/>
        </w:rPr>
        <w:t xml:space="preserve"> News von </w:t>
      </w:r>
      <w:proofErr w:type="spellStart"/>
      <w:r w:rsidR="00187C9D" w:rsidRPr="00187C9D">
        <w:rPr>
          <w:rFonts w:ascii="AR CENA" w:hAnsi="AR CENA"/>
          <w:sz w:val="40"/>
          <w:szCs w:val="40"/>
        </w:rPr>
        <w:t>Intraton</w:t>
      </w:r>
      <w:proofErr w:type="spellEnd"/>
      <w:r w:rsidR="00187C9D" w:rsidRPr="00187C9D">
        <w:rPr>
          <w:rFonts w:ascii="AR CENA" w:hAnsi="AR CENA"/>
          <w:sz w:val="40"/>
          <w:szCs w:val="40"/>
        </w:rPr>
        <w:t xml:space="preserve"> im </w:t>
      </w:r>
      <w:r w:rsidR="00586488">
        <w:rPr>
          <w:rFonts w:ascii="AR CENA" w:hAnsi="AR CENA"/>
          <w:sz w:val="40"/>
          <w:szCs w:val="40"/>
        </w:rPr>
        <w:t>November</w:t>
      </w:r>
      <w:r w:rsidR="00187C9D" w:rsidRPr="00187C9D">
        <w:rPr>
          <w:rFonts w:ascii="AR CENA" w:hAnsi="AR CENA"/>
          <w:sz w:val="40"/>
          <w:szCs w:val="40"/>
        </w:rPr>
        <w:t xml:space="preserve"> 202</w:t>
      </w:r>
      <w:r w:rsidR="00B543E6">
        <w:rPr>
          <w:rFonts w:ascii="AR CENA" w:hAnsi="AR CENA"/>
          <w:sz w:val="40"/>
          <w:szCs w:val="40"/>
        </w:rPr>
        <w:t>5</w:t>
      </w:r>
    </w:p>
    <w:p w14:paraId="300E639F" w14:textId="77777777" w:rsidR="00BC4E3D" w:rsidRDefault="00BC4E3D" w:rsidP="00187C9D">
      <w:pPr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>Liebe Freundinnen und Freunde, liebe Komplizinnen und Komplizen, liebe Verbündeten,</w:t>
      </w:r>
    </w:p>
    <w:p w14:paraId="527AE806" w14:textId="6743EBFA" w:rsidR="00BC27E8" w:rsidRDefault="00BC27E8" w:rsidP="00187C9D">
      <w:pPr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 xml:space="preserve">Es gibt so viele Bad News auf der Welt, da ist es mal wieder Zeit für </w:t>
      </w:r>
      <w:proofErr w:type="spellStart"/>
      <w:r>
        <w:rPr>
          <w:rFonts w:ascii="AR CENA" w:hAnsi="AR CENA"/>
          <w:sz w:val="44"/>
          <w:szCs w:val="44"/>
        </w:rPr>
        <w:t>Good</w:t>
      </w:r>
      <w:proofErr w:type="spellEnd"/>
      <w:r>
        <w:rPr>
          <w:rFonts w:ascii="AR CENA" w:hAnsi="AR CENA"/>
          <w:sz w:val="44"/>
          <w:szCs w:val="44"/>
        </w:rPr>
        <w:t xml:space="preserve"> </w:t>
      </w:r>
      <w:proofErr w:type="gramStart"/>
      <w:r>
        <w:rPr>
          <w:rFonts w:ascii="AR CENA" w:hAnsi="AR CENA"/>
          <w:sz w:val="44"/>
          <w:szCs w:val="44"/>
        </w:rPr>
        <w:t>News</w:t>
      </w:r>
      <w:r w:rsidR="00586488">
        <w:rPr>
          <w:rFonts w:ascii="AR CENA" w:hAnsi="AR CENA"/>
          <w:sz w:val="44"/>
          <w:szCs w:val="44"/>
        </w:rPr>
        <w:t xml:space="preserve"> :</w:t>
      </w:r>
      <w:proofErr w:type="gramEnd"/>
    </w:p>
    <w:p w14:paraId="04503EDA" w14:textId="77777777" w:rsidR="00586488" w:rsidRDefault="00586488" w:rsidP="00187C9D">
      <w:pPr>
        <w:rPr>
          <w:rFonts w:ascii="AR CENA" w:hAnsi="AR CENA"/>
          <w:sz w:val="44"/>
          <w:szCs w:val="44"/>
        </w:rPr>
      </w:pPr>
    </w:p>
    <w:p w14:paraId="1ED4D019" w14:textId="3A2FBB0C" w:rsidR="00586488" w:rsidRDefault="00B543E6" w:rsidP="00586488">
      <w:pPr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>Das Live-Doppelalbum von Sandy Wolfrum ist ab sofort im Handel.</w:t>
      </w:r>
    </w:p>
    <w:p w14:paraId="0EE3E812" w14:textId="44712354" w:rsidR="00B543E6" w:rsidRDefault="00B543E6" w:rsidP="00586488">
      <w:pPr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 xml:space="preserve">Überall als   </w:t>
      </w:r>
      <w:proofErr w:type="spellStart"/>
      <w:r>
        <w:rPr>
          <w:rFonts w:ascii="AR CENA" w:hAnsi="AR CENA"/>
          <w:sz w:val="44"/>
          <w:szCs w:val="44"/>
        </w:rPr>
        <w:t>DoCD</w:t>
      </w:r>
      <w:proofErr w:type="spellEnd"/>
      <w:r>
        <w:rPr>
          <w:rFonts w:ascii="AR CENA" w:hAnsi="AR CENA"/>
          <w:sz w:val="44"/>
          <w:szCs w:val="44"/>
        </w:rPr>
        <w:t xml:space="preserve"> /Streams/ Download</w:t>
      </w:r>
    </w:p>
    <w:p w14:paraId="3C5610B0" w14:textId="3553B2B2" w:rsidR="00586488" w:rsidRDefault="00B543E6" w:rsidP="00586488">
      <w:pPr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 xml:space="preserve">Das Album birgt das </w:t>
      </w:r>
      <w:proofErr w:type="spellStart"/>
      <w:r>
        <w:rPr>
          <w:rFonts w:ascii="AR CENA" w:hAnsi="AR CENA"/>
          <w:sz w:val="44"/>
          <w:szCs w:val="44"/>
        </w:rPr>
        <w:t>ungezürzte</w:t>
      </w:r>
      <w:proofErr w:type="spellEnd"/>
      <w:r>
        <w:rPr>
          <w:rFonts w:ascii="AR CENA" w:hAnsi="AR CENA"/>
          <w:sz w:val="44"/>
          <w:szCs w:val="44"/>
        </w:rPr>
        <w:t xml:space="preserve"> Konzert vom 2.11.23 anlässlich der 25.Liedertage in Boltenhagen.</w:t>
      </w:r>
    </w:p>
    <w:p w14:paraId="4DD112EA" w14:textId="0E08325D" w:rsidR="00B543E6" w:rsidRDefault="00B543E6" w:rsidP="00586488">
      <w:pPr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>Die wunderbare Atmosphäre lässt den Hörer glauben, mitten im Konzertsaal zu sitzen.</w:t>
      </w:r>
    </w:p>
    <w:p w14:paraId="4A29742A" w14:textId="36A842B7" w:rsidR="00B543E6" w:rsidRDefault="00B543E6" w:rsidP="00586488">
      <w:pPr>
        <w:rPr>
          <w:rFonts w:ascii="AR CENA" w:hAnsi="AR CENA"/>
          <w:sz w:val="44"/>
          <w:szCs w:val="44"/>
        </w:rPr>
      </w:pPr>
      <w:r>
        <w:rPr>
          <w:rFonts w:ascii="AR CENA" w:hAnsi="AR CENA"/>
          <w:sz w:val="44"/>
          <w:szCs w:val="44"/>
        </w:rPr>
        <w:t xml:space="preserve">Es gibt Klassiker und neueres Material, zwei Cover-Versionen und natürlich die Ansagen zwischen den Titeln mal humorvoll, mal nachdenklich, vor allem aber eloquent und ehrlich. So nahe und </w:t>
      </w:r>
      <w:proofErr w:type="gramStart"/>
      <w:r>
        <w:rPr>
          <w:rFonts w:ascii="AR CENA" w:hAnsi="AR CENA"/>
          <w:sz w:val="44"/>
          <w:szCs w:val="44"/>
        </w:rPr>
        <w:t>pur  kann</w:t>
      </w:r>
      <w:proofErr w:type="gramEnd"/>
      <w:r>
        <w:rPr>
          <w:rFonts w:ascii="AR CENA" w:hAnsi="AR CENA"/>
          <w:sz w:val="44"/>
          <w:szCs w:val="44"/>
        </w:rPr>
        <w:t xml:space="preserve"> man Sandy Wolfrum selten erleben. Seine </w:t>
      </w:r>
      <w:proofErr w:type="gramStart"/>
      <w:r>
        <w:rPr>
          <w:rFonts w:ascii="AR CENA" w:hAnsi="AR CENA"/>
          <w:sz w:val="44"/>
          <w:szCs w:val="44"/>
        </w:rPr>
        <w:t>Lieder ,</w:t>
      </w:r>
      <w:proofErr w:type="gramEnd"/>
      <w:r>
        <w:rPr>
          <w:rFonts w:ascii="AR CENA" w:hAnsi="AR CENA"/>
          <w:sz w:val="44"/>
          <w:szCs w:val="44"/>
        </w:rPr>
        <w:t xml:space="preserve"> seine Gitarre und seine Stimme</w:t>
      </w:r>
      <w:r w:rsidR="00E77D21">
        <w:rPr>
          <w:rFonts w:ascii="AR CENA" w:hAnsi="AR CENA"/>
          <w:sz w:val="44"/>
          <w:szCs w:val="44"/>
        </w:rPr>
        <w:t xml:space="preserve">. Tiefgründig humorvoll, virtuos und treffsicher. Das </w:t>
      </w:r>
      <w:proofErr w:type="spellStart"/>
      <w:r w:rsidR="00E77D21">
        <w:rPr>
          <w:rFonts w:ascii="AR CENA" w:hAnsi="AR CENA"/>
          <w:sz w:val="44"/>
          <w:szCs w:val="44"/>
        </w:rPr>
        <w:t>DoCD</w:t>
      </w:r>
      <w:proofErr w:type="spellEnd"/>
      <w:r w:rsidR="00E77D21">
        <w:rPr>
          <w:rFonts w:ascii="AR CENA" w:hAnsi="AR CENA"/>
          <w:sz w:val="44"/>
          <w:szCs w:val="44"/>
        </w:rPr>
        <w:t xml:space="preserve">-Album kann man auch direkt bei </w:t>
      </w:r>
      <w:proofErr w:type="spellStart"/>
      <w:r w:rsidR="00E77D21">
        <w:rPr>
          <w:rFonts w:ascii="AR CENA" w:hAnsi="AR CENA"/>
          <w:sz w:val="44"/>
          <w:szCs w:val="44"/>
        </w:rPr>
        <w:t>Intraton</w:t>
      </w:r>
      <w:proofErr w:type="spellEnd"/>
      <w:r w:rsidR="00E77D21">
        <w:rPr>
          <w:rFonts w:ascii="AR CENA" w:hAnsi="AR CENA"/>
          <w:sz w:val="44"/>
          <w:szCs w:val="44"/>
        </w:rPr>
        <w:t xml:space="preserve"> </w:t>
      </w:r>
      <w:proofErr w:type="gramStart"/>
      <w:r w:rsidR="00E77D21">
        <w:rPr>
          <w:rFonts w:ascii="AR CENA" w:hAnsi="AR CENA"/>
          <w:sz w:val="44"/>
          <w:szCs w:val="44"/>
        </w:rPr>
        <w:t>bestellen .</w:t>
      </w:r>
      <w:proofErr w:type="gramEnd"/>
      <w:r w:rsidR="00E77D21">
        <w:rPr>
          <w:rFonts w:ascii="AR CENA" w:hAnsi="AR CENA"/>
          <w:sz w:val="44"/>
          <w:szCs w:val="44"/>
        </w:rPr>
        <w:t xml:space="preserve"> 18,-- Euro inkl. Porto und Versan</w:t>
      </w:r>
      <w:r w:rsidR="00FD5F5F">
        <w:rPr>
          <w:rFonts w:ascii="AR CENA" w:hAnsi="AR CENA"/>
          <w:sz w:val="44"/>
          <w:szCs w:val="44"/>
        </w:rPr>
        <w:t>d</w:t>
      </w:r>
      <w:r w:rsidR="00E77D21">
        <w:rPr>
          <w:rFonts w:ascii="AR CENA" w:hAnsi="AR CENA"/>
          <w:sz w:val="44"/>
          <w:szCs w:val="44"/>
        </w:rPr>
        <w:t xml:space="preserve">. Kommt mit beiliegender Rechnung. </w:t>
      </w:r>
      <w:hyperlink r:id="rId6" w:history="1">
        <w:r w:rsidR="00E77D21" w:rsidRPr="00FC0BBC">
          <w:rPr>
            <w:rStyle w:val="Hyperlink"/>
            <w:rFonts w:ascii="AR CENA" w:hAnsi="AR CENA"/>
            <w:sz w:val="44"/>
            <w:szCs w:val="44"/>
          </w:rPr>
          <w:t>buero@intraton.de</w:t>
        </w:r>
      </w:hyperlink>
      <w:r w:rsidR="00E77D21">
        <w:rPr>
          <w:rFonts w:ascii="AR CENA" w:hAnsi="AR CENA"/>
          <w:sz w:val="44"/>
          <w:szCs w:val="44"/>
        </w:rPr>
        <w:t xml:space="preserve">     </w:t>
      </w:r>
      <w:proofErr w:type="spellStart"/>
      <w:r w:rsidR="00E77D21">
        <w:rPr>
          <w:rFonts w:ascii="AR CENA" w:hAnsi="AR CENA"/>
          <w:sz w:val="44"/>
          <w:szCs w:val="44"/>
        </w:rPr>
        <w:t>Intraton</w:t>
      </w:r>
      <w:proofErr w:type="spellEnd"/>
    </w:p>
    <w:sectPr w:rsidR="00B543E6" w:rsidSect="00EA7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66C6"/>
    <w:multiLevelType w:val="hybridMultilevel"/>
    <w:tmpl w:val="516E5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33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9F"/>
    <w:rsid w:val="00103230"/>
    <w:rsid w:val="00125024"/>
    <w:rsid w:val="001542C5"/>
    <w:rsid w:val="00187C9D"/>
    <w:rsid w:val="002B775A"/>
    <w:rsid w:val="003428CC"/>
    <w:rsid w:val="00373446"/>
    <w:rsid w:val="003F02D0"/>
    <w:rsid w:val="00435696"/>
    <w:rsid w:val="004F69A6"/>
    <w:rsid w:val="00512B74"/>
    <w:rsid w:val="00521E58"/>
    <w:rsid w:val="00586488"/>
    <w:rsid w:val="00634AE9"/>
    <w:rsid w:val="006C0451"/>
    <w:rsid w:val="007046CC"/>
    <w:rsid w:val="00736373"/>
    <w:rsid w:val="007478FF"/>
    <w:rsid w:val="00795DB1"/>
    <w:rsid w:val="007B48F2"/>
    <w:rsid w:val="00845E14"/>
    <w:rsid w:val="008631B4"/>
    <w:rsid w:val="00881DE4"/>
    <w:rsid w:val="00953CD6"/>
    <w:rsid w:val="00993BFB"/>
    <w:rsid w:val="009D55BE"/>
    <w:rsid w:val="00B543E6"/>
    <w:rsid w:val="00B80A0E"/>
    <w:rsid w:val="00BC27E8"/>
    <w:rsid w:val="00BC4E3D"/>
    <w:rsid w:val="00BE636D"/>
    <w:rsid w:val="00BE7672"/>
    <w:rsid w:val="00C07616"/>
    <w:rsid w:val="00C2762B"/>
    <w:rsid w:val="00C86996"/>
    <w:rsid w:val="00CE34CF"/>
    <w:rsid w:val="00D20EFD"/>
    <w:rsid w:val="00D67C9F"/>
    <w:rsid w:val="00E77495"/>
    <w:rsid w:val="00E77D21"/>
    <w:rsid w:val="00E949D6"/>
    <w:rsid w:val="00EA76FA"/>
    <w:rsid w:val="00FD3A56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0C82"/>
  <w15:chartTrackingRefBased/>
  <w15:docId w15:val="{0B562FBD-2E6E-4833-9587-97C49C3D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B48F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48F2"/>
    <w:rPr>
      <w:color w:val="605E5C"/>
      <w:shd w:val="clear" w:color="auto" w:fill="E1DFDD"/>
    </w:rPr>
  </w:style>
  <w:style w:type="character" w:customStyle="1" w:styleId="st1">
    <w:name w:val="st1"/>
    <w:rsid w:val="00D20EFD"/>
  </w:style>
  <w:style w:type="paragraph" w:styleId="Listenabsatz">
    <w:name w:val="List Paragraph"/>
    <w:basedOn w:val="Standard"/>
    <w:uiPriority w:val="34"/>
    <w:qFormat/>
    <w:rsid w:val="0058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o@intraton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Wolfrum</dc:creator>
  <cp:keywords/>
  <dc:description/>
  <cp:lastModifiedBy>A Wolfrum</cp:lastModifiedBy>
  <cp:revision>4</cp:revision>
  <cp:lastPrinted>2025-11-15T14:45:00Z</cp:lastPrinted>
  <dcterms:created xsi:type="dcterms:W3CDTF">2025-11-15T14:17:00Z</dcterms:created>
  <dcterms:modified xsi:type="dcterms:W3CDTF">2025-11-15T14:47:00Z</dcterms:modified>
</cp:coreProperties>
</file>